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D91C3" w14:textId="77777777" w:rsidR="009164A0" w:rsidRPr="009164A0" w:rsidRDefault="009164A0" w:rsidP="009164A0">
      <w:pPr>
        <w:jc w:val="center"/>
        <w:rPr>
          <w:b/>
          <w:bCs/>
          <w:sz w:val="36"/>
          <w:szCs w:val="36"/>
        </w:rPr>
      </w:pPr>
      <w:r w:rsidRPr="009164A0">
        <w:rPr>
          <w:b/>
          <w:bCs/>
          <w:sz w:val="36"/>
          <w:szCs w:val="36"/>
        </w:rPr>
        <w:t>*IMPORTANT NOTICE REGARDING RANSOMWARE ATTACK ON TERRY COUNTY*</w:t>
      </w:r>
    </w:p>
    <w:p w14:paraId="5D6DDD33" w14:textId="439EF762" w:rsidR="009164A0" w:rsidRDefault="009164A0" w:rsidP="009164A0">
      <w:pPr>
        <w:rPr>
          <w:b/>
          <w:bCs/>
          <w:sz w:val="36"/>
          <w:szCs w:val="36"/>
        </w:rPr>
      </w:pPr>
    </w:p>
    <w:p w14:paraId="44853395" w14:textId="77777777" w:rsidR="009164A0" w:rsidRPr="009164A0" w:rsidRDefault="009164A0" w:rsidP="009164A0">
      <w:pPr>
        <w:rPr>
          <w:b/>
          <w:bCs/>
          <w:sz w:val="36"/>
          <w:szCs w:val="36"/>
        </w:rPr>
      </w:pPr>
    </w:p>
    <w:p w14:paraId="5ACBD4ED" w14:textId="288B4C8A" w:rsidR="009164A0" w:rsidRPr="009164A0" w:rsidRDefault="009164A0" w:rsidP="009164A0">
      <w:pPr>
        <w:jc w:val="both"/>
        <w:rPr>
          <w:sz w:val="36"/>
          <w:szCs w:val="36"/>
        </w:rPr>
      </w:pPr>
      <w:r w:rsidRPr="009164A0">
        <w:rPr>
          <w:sz w:val="36"/>
          <w:szCs w:val="36"/>
        </w:rPr>
        <w:t>On August 16, 2019, Terry County was the victim of a ransomware attack, which resulted in the encryption of data</w:t>
      </w:r>
      <w:r w:rsidR="008D6869">
        <w:rPr>
          <w:sz w:val="36"/>
          <w:szCs w:val="36"/>
        </w:rPr>
        <w:t xml:space="preserve"> on</w:t>
      </w:r>
      <w:r w:rsidRPr="009164A0">
        <w:rPr>
          <w:sz w:val="36"/>
          <w:szCs w:val="36"/>
        </w:rPr>
        <w:t xml:space="preserve"> two Terry County computers. There is no indication the attack impacted any personally-identifiable information, sensitive-personal information, or protected-health information. Nor was there any indication that the attackers utilized any data collection tools or other mechanisms commonly used to remove data from the network.  Terry County has reported the incident to appropriate law enforcement authorities for further investigation and continues to work cooperatively with law enforcement officials to bring the attackers to justice. Terry County has replaced the impacted devices and is working to improve its network security to prevent future incidents from occurring. If you have any questions regarding the incident, please contact</w:t>
      </w:r>
      <w:r w:rsidR="00D55F48">
        <w:rPr>
          <w:sz w:val="36"/>
          <w:szCs w:val="36"/>
        </w:rPr>
        <w:t xml:space="preserve"> the Terry County Judges Office at 806-637-6421 or Terry County Sheriff Office at 806-637-2212.</w:t>
      </w:r>
    </w:p>
    <w:p w14:paraId="58B47B69" w14:textId="77777777" w:rsidR="009164A0" w:rsidRDefault="009164A0" w:rsidP="009164A0">
      <w:r>
        <w:t> </w:t>
      </w:r>
    </w:p>
    <w:p w14:paraId="1EEF59E4" w14:textId="77777777" w:rsidR="0065396B" w:rsidRDefault="0065396B"/>
    <w:sectPr w:rsidR="00653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4A0"/>
    <w:rsid w:val="001D1912"/>
    <w:rsid w:val="0065396B"/>
    <w:rsid w:val="008D6869"/>
    <w:rsid w:val="009164A0"/>
    <w:rsid w:val="00D55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00F9F"/>
  <w15:chartTrackingRefBased/>
  <w15:docId w15:val="{68A6ED40-70D6-4066-9CC8-440D4D01A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164A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771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152</Words>
  <Characters>868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 Wagner</dc:creator>
  <cp:keywords/>
  <dc:description/>
  <cp:lastModifiedBy>J.D. Wagner</cp:lastModifiedBy>
  <cp:revision>3</cp:revision>
  <cp:lastPrinted>2019-10-31T15:39:00Z</cp:lastPrinted>
  <dcterms:created xsi:type="dcterms:W3CDTF">2019-10-31T15:38:00Z</dcterms:created>
  <dcterms:modified xsi:type="dcterms:W3CDTF">2019-10-31T16:10:00Z</dcterms:modified>
</cp:coreProperties>
</file>